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D9" w:rsidRPr="00CE7DD9" w:rsidRDefault="00CE7DD9" w:rsidP="00CE7DD9">
      <w:pPr>
        <w:keepLines/>
        <w:spacing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E7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Средства познавательного развития детей дошкольного возра</w:t>
      </w:r>
      <w:r w:rsidRPr="00CE7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CE7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та.</w:t>
      </w:r>
    </w:p>
    <w:p w:rsidR="00CE7DD9" w:rsidRDefault="00CE7DD9" w:rsidP="00CE7DD9">
      <w:pPr>
        <w:keepLines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самого рождения ребенок является первооткрывателем, исследо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вателем того мира, который его окружает. А особенно ребенок-дошкольник. Китайская пословица гласит: «Расскажи – и я забуду, пока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жи – и я запомню, дай попроб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и я пойму». Так и ребенок усваивает все прочно и надолго, когда слышит, видит и делает сам. При активном действии  ребенка в процессе познания 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ствуют все органы чувств.   Учеными доказано, что чем больше органов чувств одновре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менно участвуют в процессе познания, тем лучше человек ощущает,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поминает,  осмысливает, понимает, усваивает, закреп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ляет  изучаемый  матер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ал.</w:t>
      </w:r>
    </w:p>
    <w:p w:rsidR="00CE7DD9" w:rsidRDefault="00CE7DD9" w:rsidP="00CE7DD9">
      <w:pPr>
        <w:keepLines/>
        <w:spacing w:line="360" w:lineRule="auto"/>
        <w:ind w:firstLine="709"/>
        <w:contextualSpacing/>
        <w:mirrorIndents/>
        <w:jc w:val="both"/>
        <w:rPr>
          <w:rStyle w:val="apple-converted-space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Основой познавательной активности служит образовательная по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softHyphen/>
        <w:t>знавательная задача, предполагающая наличие поисковых знаний, спо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softHyphen/>
        <w:t>собов, умений и стимуляцию активного использования в обучении свя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softHyphen/>
        <w:t>зей, отношений, доказательств.</w:t>
      </w:r>
      <w:r>
        <w:rPr>
          <w:rFonts w:ascii="Times New Roman" w:hAnsi="Times New Roman" w:cs="Times New Roman"/>
          <w:sz w:val="28"/>
          <w:szCs w:val="28"/>
        </w:rPr>
        <w:t xml:space="preserve"> Перед современными педагогами стоит задача научить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школьников ориентироваться в  потоке информации, поступающей к ним 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всюду. Детям важно не только правильно усва</w:t>
      </w:r>
      <w:r>
        <w:rPr>
          <w:rFonts w:ascii="Times New Roman" w:hAnsi="Times New Roman" w:cs="Times New Roman"/>
          <w:sz w:val="28"/>
          <w:szCs w:val="28"/>
        </w:rPr>
        <w:softHyphen/>
        <w:t>ивать и структурировать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мацию, но и уметь целенаправленно ис</w:t>
      </w:r>
      <w:r>
        <w:rPr>
          <w:rFonts w:ascii="Times New Roman" w:hAnsi="Times New Roman" w:cs="Times New Roman"/>
          <w:sz w:val="28"/>
          <w:szCs w:val="28"/>
        </w:rPr>
        <w:softHyphen/>
        <w:t>кать её.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E7DD9" w:rsidRPr="00615D02" w:rsidRDefault="00CE7DD9" w:rsidP="00CE7DD9">
      <w:pPr>
        <w:keepLines/>
        <w:spacing w:line="360" w:lineRule="auto"/>
        <w:ind w:firstLine="709"/>
        <w:contextualSpacing/>
        <w:mirrorIndents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необходимо применять различные средства.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Важными сре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д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ствами познавательного развития детей дошкольного возраста являются:</w:t>
      </w:r>
      <w:r w:rsidRPr="00FD0589">
        <w:rPr>
          <w:rFonts w:ascii="Times New Roman" w:hAnsi="Times New Roman" w:cs="Times New Roman"/>
          <w:sz w:val="28"/>
          <w:szCs w:val="28"/>
        </w:rPr>
        <w:t xml:space="preserve"> пр</w:t>
      </w:r>
      <w:r w:rsidRPr="00FD0589">
        <w:rPr>
          <w:rFonts w:ascii="Times New Roman" w:hAnsi="Times New Roman" w:cs="Times New Roman"/>
          <w:sz w:val="28"/>
          <w:szCs w:val="28"/>
        </w:rPr>
        <w:t>о</w:t>
      </w:r>
      <w:r w:rsidRPr="00FD0589">
        <w:rPr>
          <w:rFonts w:ascii="Times New Roman" w:hAnsi="Times New Roman" w:cs="Times New Roman"/>
          <w:sz w:val="28"/>
          <w:szCs w:val="28"/>
        </w:rPr>
        <w:t>ектная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познавательно-исследовательская деятельность, игровые технологии, информационно-коммуникативные технологии.</w:t>
      </w:r>
      <w:r w:rsidRPr="00074A2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«Проектная де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тельность»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это создание воспитателем усло</w:t>
      </w:r>
      <w:r>
        <w:rPr>
          <w:rFonts w:ascii="Times New Roman" w:hAnsi="Times New Roman" w:cs="Times New Roman"/>
          <w:sz w:val="28"/>
          <w:szCs w:val="28"/>
        </w:rPr>
        <w:softHyphen/>
        <w:t>вий, позволяющих детям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стоятельно или совместно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открывать новый практический опыт, добывать его экспериментальным, поисковым путём, анализировать его и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образовывать. Проектная деятельность основана на сотворчестве всех участн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ков образовательного процесса. </w:t>
      </w:r>
    </w:p>
    <w:p w:rsidR="00CE7DD9" w:rsidRPr="007F52F1" w:rsidRDefault="00CE7DD9" w:rsidP="00CE7D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2F1">
        <w:rPr>
          <w:rFonts w:ascii="Times New Roman" w:hAnsi="Times New Roman" w:cs="Times New Roman"/>
          <w:sz w:val="28"/>
          <w:szCs w:val="28"/>
        </w:rPr>
        <w:t>Проект - это специально организованный взрослым и выполняемый дет</w:t>
      </w:r>
      <w:r w:rsidRPr="007F52F1">
        <w:rPr>
          <w:rFonts w:ascii="Times New Roman" w:hAnsi="Times New Roman" w:cs="Times New Roman"/>
          <w:sz w:val="28"/>
          <w:szCs w:val="28"/>
        </w:rPr>
        <w:t>ь</w:t>
      </w:r>
      <w:r w:rsidRPr="007F52F1">
        <w:rPr>
          <w:rFonts w:ascii="Times New Roman" w:hAnsi="Times New Roman" w:cs="Times New Roman"/>
          <w:sz w:val="28"/>
          <w:szCs w:val="28"/>
        </w:rPr>
        <w:t xml:space="preserve">ми комплекс действий, завершающийся созданием творческих работ. Метод проектов - система обучения, при которой дети приобретают знания в процессе планирования и выполнения постоянно усложняющихся </w:t>
      </w:r>
      <w:r w:rsidRPr="007F52F1">
        <w:rPr>
          <w:rFonts w:ascii="Times New Roman" w:hAnsi="Times New Roman" w:cs="Times New Roman"/>
          <w:sz w:val="28"/>
          <w:szCs w:val="28"/>
        </w:rPr>
        <w:lastRenderedPageBreak/>
        <w:t>практических заданий - проектов. Метод проектов всегда предполагает решение воспитанниками к</w:t>
      </w:r>
      <w:r w:rsidRPr="007F52F1">
        <w:rPr>
          <w:rFonts w:ascii="Times New Roman" w:hAnsi="Times New Roman" w:cs="Times New Roman"/>
          <w:sz w:val="28"/>
          <w:szCs w:val="28"/>
        </w:rPr>
        <w:t>а</w:t>
      </w:r>
      <w:r w:rsidRPr="007F52F1">
        <w:rPr>
          <w:rFonts w:ascii="Times New Roman" w:hAnsi="Times New Roman" w:cs="Times New Roman"/>
          <w:sz w:val="28"/>
          <w:szCs w:val="28"/>
        </w:rPr>
        <w:t xml:space="preserve">кой-то проблемы. </w:t>
      </w:r>
    </w:p>
    <w:p w:rsidR="00CE7DD9" w:rsidRPr="007F52F1" w:rsidRDefault="00CE7DD9" w:rsidP="00CE7D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2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52F1">
        <w:rPr>
          <w:rFonts w:ascii="Times New Roman" w:hAnsi="Times New Roman" w:cs="Times New Roman"/>
          <w:color w:val="000000"/>
          <w:sz w:val="28"/>
          <w:szCs w:val="28"/>
        </w:rPr>
        <w:t>Проектный метод актуален и эффективен, он развивает познавательную активность, исследовательское мышление, коммуникативные и практические навыки ребенка-дошкольника, способствует успешному переходу к следующей ступени обучения. Для младшего дошкольника характерен повышенный инт</w:t>
      </w:r>
      <w:r w:rsidRPr="007F52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F52F1">
        <w:rPr>
          <w:rFonts w:ascii="Times New Roman" w:hAnsi="Times New Roman" w:cs="Times New Roman"/>
          <w:color w:val="000000"/>
          <w:sz w:val="28"/>
          <w:szCs w:val="28"/>
        </w:rPr>
        <w:t>рес ко всему, что происходит вокруг. Ежедневно дети познают все новые и н</w:t>
      </w:r>
      <w:r w:rsidRPr="007F52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F52F1">
        <w:rPr>
          <w:rFonts w:ascii="Times New Roman" w:hAnsi="Times New Roman" w:cs="Times New Roman"/>
          <w:color w:val="000000"/>
          <w:sz w:val="28"/>
          <w:szCs w:val="28"/>
        </w:rPr>
        <w:t>вые предметы, стремятся узнать не только их названия, но и черты сходства, задумываются над простейшими причинами наблюдаемых явлений.</w:t>
      </w:r>
    </w:p>
    <w:p w:rsidR="00CE7DD9" w:rsidRPr="007F52F1" w:rsidRDefault="00CE7DD9" w:rsidP="00CE7D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2F1">
        <w:rPr>
          <w:rFonts w:ascii="Times New Roman" w:hAnsi="Times New Roman" w:cs="Times New Roman"/>
          <w:color w:val="000000"/>
          <w:sz w:val="28"/>
          <w:szCs w:val="28"/>
        </w:rPr>
        <w:t>Метод проекта содержит разнообразные формы исследовательской раб</w:t>
      </w:r>
      <w:r w:rsidRPr="007F52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F52F1">
        <w:rPr>
          <w:rFonts w:ascii="Times New Roman" w:hAnsi="Times New Roman" w:cs="Times New Roman"/>
          <w:color w:val="000000"/>
          <w:sz w:val="28"/>
          <w:szCs w:val="28"/>
        </w:rPr>
        <w:t>ты, которые легко вписываются в совместную деятельность воспитателя с детьми дошкольного возраста.  Именно этот возраст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И, что немало важно, проект учитывает совместную познавательно – поисковую де</w:t>
      </w:r>
      <w:r w:rsidRPr="007F52F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F52F1">
        <w:rPr>
          <w:rFonts w:ascii="Times New Roman" w:hAnsi="Times New Roman" w:cs="Times New Roman"/>
          <w:color w:val="000000"/>
          <w:sz w:val="28"/>
          <w:szCs w:val="28"/>
        </w:rPr>
        <w:t xml:space="preserve">тельность детей,  педагогов и родителей. </w:t>
      </w:r>
    </w:p>
    <w:p w:rsidR="00CE7DD9" w:rsidRPr="007F52F1" w:rsidRDefault="00CE7DD9" w:rsidP="00CE7D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2F1">
        <w:rPr>
          <w:rFonts w:ascii="Times New Roman" w:hAnsi="Times New Roman" w:cs="Times New Roman"/>
          <w:color w:val="000000"/>
          <w:sz w:val="28"/>
          <w:szCs w:val="28"/>
        </w:rPr>
        <w:t>Большинство педагогов дошкольных образовательных учреждений очень чутко относятся к детям и поддерживают их эмоционально. Однако эта эмоц</w:t>
      </w:r>
      <w:r w:rsidRPr="007F52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F52F1">
        <w:rPr>
          <w:rFonts w:ascii="Times New Roman" w:hAnsi="Times New Roman" w:cs="Times New Roman"/>
          <w:color w:val="000000"/>
          <w:sz w:val="28"/>
          <w:szCs w:val="28"/>
        </w:rPr>
        <w:t>ональная поддержка не должна выливаться в готовность выполнить творческое задание за ребенка, будь то формулировка творческого замысла или поиск во</w:t>
      </w:r>
      <w:r w:rsidRPr="007F52F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F52F1">
        <w:rPr>
          <w:rFonts w:ascii="Times New Roman" w:hAnsi="Times New Roman" w:cs="Times New Roman"/>
          <w:color w:val="000000"/>
          <w:sz w:val="28"/>
          <w:szCs w:val="28"/>
        </w:rPr>
        <w:t>можных способов решения проблемы.</w:t>
      </w:r>
    </w:p>
    <w:p w:rsidR="00CE7DD9" w:rsidRPr="007F52F1" w:rsidRDefault="00CE7DD9" w:rsidP="00CE7DD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высказывает оригинальную идею, ее нужно поддержать и немн</w:t>
      </w:r>
      <w:r w:rsidRPr="007F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F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видоизменить. Это особенно важно для пассивных детей, не имеющих пол</w:t>
      </w:r>
      <w:r w:rsidRPr="007F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F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жительного опыта проявления инициативы.</w:t>
      </w:r>
    </w:p>
    <w:p w:rsidR="00CE7DD9" w:rsidRDefault="00CE7DD9" w:rsidP="00CE7DD9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задача педагога  заключается вовсе не в том, чтобы дожидаться необычного решения. Он должен посмотреть на уже известную ему 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ацию и способы решения задачи с точки зрения пространства возможн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стей.</w:t>
      </w:r>
    </w:p>
    <w:p w:rsidR="00CE7DD9" w:rsidRDefault="00CE7DD9" w:rsidP="00CE7DD9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мнению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главного редактора журнала «Современное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школьное образование» и программы «От рождения до школы», одна из 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задач педагога при организации проектной деятельности дошкольников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ключается в том, чтобы поддерживать детскую инициативу. Инициатива ребе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 обязательно включает в себя познавательный компонент. Познавательная инициатива проявляется всякий раз, когда ребенок начинает решать свою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ственную задачу, а не ту задачу, которую перед ним поставил экспериментатор.</w:t>
      </w:r>
    </w:p>
    <w:p w:rsidR="00CE7DD9" w:rsidRDefault="00CE7DD9" w:rsidP="00CE7DD9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может использоваться в работе с детьми, не только старшего, но и начиная с младшего дошкольного возраста. Задачи исследов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тельской деятельности для каждого возраста специфичны, позволяют опред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лить задачи обучения, сформировать предпосылки учебных и исследовател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умений и навыков в соответствии с основными линиями развития.</w:t>
      </w:r>
    </w:p>
    <w:p w:rsidR="00CE7DD9" w:rsidRDefault="00CE7DD9" w:rsidP="00CE7DD9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– подражательно-исполнительский, реализация которого возможна с детьми 3,5–5 лет. На этом этапе дети участвуют в проекте «на вт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 ролях», выполняют действия по прямому предложению взрослого или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тём подражания ему, что не противоречит природе маленького ребёнка; в этом возрасте ещё существует потребность установить и сохранить положительное отношение к взрослому и подражать ему.</w:t>
      </w:r>
    </w:p>
    <w:p w:rsidR="00CE7DD9" w:rsidRDefault="00CE7DD9" w:rsidP="00CE7DD9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– развивающий, он характерен для детей 5–6 лет, которые уже имеют опыт разнообразной совместной деятельности, могут согласовывать действия, оказывать друг другу помощь. Ребёнок уже реже обращается к взро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лому с просьбами, активнее организует совместную деятельность со сверстн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ками.</w:t>
      </w:r>
    </w:p>
    <w:p w:rsidR="00CE7DD9" w:rsidRDefault="00CE7DD9" w:rsidP="00CE7DD9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дети принимают проблему, уточняют цель, способны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проблемы.</w:t>
      </w:r>
    </w:p>
    <w:p w:rsidR="00CE7DD9" w:rsidRDefault="00CE7DD9" w:rsidP="00CE7DD9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Третий этап – творческий, он характерен для детей 6–7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держания предстоящей деятельности, выбора способов работы над прое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и возможности организовать её.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7DD9" w:rsidRPr="00074A2E" w:rsidRDefault="00CE7DD9" w:rsidP="00CE7DD9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Немаловажна в детском саду познавательно-исследовательская 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тельность детей, имеющая основу в спонтанном экспериментировании, поисковой активности ребёнка. К этому виду деятельности относятся экспериментирование и  исследование.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познавательно-исследовательской деятельности дошкольник получает возможность напрямую удовлетворить присущую ему любознательность (почему,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чем, как устроен мир), практикуется в установлении причинно-следственных родовых, пространственных и временных связей между предметами и явлениями, что позволяет ему не только расширять, но и упорядочивать свои представления о мире, </w:t>
      </w:r>
      <w:r w:rsidRPr="0007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достигать высокого умстве</w:t>
      </w:r>
      <w:r w:rsidRPr="0007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7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развития.</w:t>
      </w:r>
    </w:p>
    <w:p w:rsidR="00CE7DD9" w:rsidRPr="00074A2E" w:rsidRDefault="00CE7DD9" w:rsidP="00CE7DD9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«Экспериментирование» </w:t>
      </w:r>
      <w:r w:rsidRPr="00074A2E">
        <w:rPr>
          <w:rFonts w:ascii="Times New Roman" w:hAnsi="Times New Roman" w:cs="Times New Roman"/>
          <w:sz w:val="28"/>
          <w:szCs w:val="28"/>
        </w:rPr>
        <w:t>— форма познавательно-исследовательской деятельности, направленная на преобразование вещей или ускорение процессов, происходящих с ними. При формировании п</w:t>
      </w:r>
      <w:r w:rsidRPr="00074A2E">
        <w:rPr>
          <w:rFonts w:ascii="Times New Roman" w:hAnsi="Times New Roman" w:cs="Times New Roman"/>
          <w:sz w:val="28"/>
          <w:szCs w:val="28"/>
        </w:rPr>
        <w:t>о</w:t>
      </w:r>
      <w:r w:rsidRPr="00074A2E">
        <w:rPr>
          <w:rFonts w:ascii="Times New Roman" w:hAnsi="Times New Roman" w:cs="Times New Roman"/>
          <w:sz w:val="28"/>
          <w:szCs w:val="28"/>
        </w:rPr>
        <w:t>знавательной активности экспериментирование рассматривают как сре</w:t>
      </w:r>
      <w:r w:rsidRPr="00074A2E">
        <w:rPr>
          <w:rFonts w:ascii="Times New Roman" w:hAnsi="Times New Roman" w:cs="Times New Roman"/>
          <w:sz w:val="28"/>
          <w:szCs w:val="28"/>
        </w:rPr>
        <w:t>д</w:t>
      </w:r>
      <w:r w:rsidRPr="00074A2E">
        <w:rPr>
          <w:rFonts w:ascii="Times New Roman" w:hAnsi="Times New Roman" w:cs="Times New Roman"/>
          <w:sz w:val="28"/>
          <w:szCs w:val="28"/>
        </w:rPr>
        <w:t xml:space="preserve">ство, близкое к </w:t>
      </w:r>
      <w:proofErr w:type="gramStart"/>
      <w:r w:rsidRPr="00074A2E">
        <w:rPr>
          <w:rFonts w:ascii="Times New Roman" w:hAnsi="Times New Roman" w:cs="Times New Roman"/>
          <w:sz w:val="28"/>
          <w:szCs w:val="28"/>
        </w:rPr>
        <w:t>идеальному</w:t>
      </w:r>
      <w:proofErr w:type="gramEnd"/>
      <w:r w:rsidRPr="00074A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DD9" w:rsidRDefault="00CE7DD9" w:rsidP="00CE7DD9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74A2E">
        <w:rPr>
          <w:rFonts w:ascii="Times New Roman" w:hAnsi="Times New Roman" w:cs="Times New Roman"/>
          <w:bCs/>
          <w:sz w:val="28"/>
          <w:szCs w:val="28"/>
        </w:rPr>
        <w:t>«Исследование»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особая форма познавательно-исследовательской деятельности, направленная на освоение ребёнком способов реализации познавательных инициатив. Постановка и решение познавательной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чи осуществляются ребёнком с помощью поисковых действий. </w:t>
      </w:r>
    </w:p>
    <w:p w:rsidR="00CE7DD9" w:rsidRDefault="00CE7DD9" w:rsidP="00CE7DD9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Исследовательская, поисковая активность — естественное состо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ние ребенка, он настроен на познание окружающего мира, он хочет 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знавать: рвет бумагу и смотрит, что получится; проводит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опыты с разн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предметами; измеряет глубину снежного покрова на участке, объем воды и т. д. Все это объекты исследования. </w:t>
      </w:r>
    </w:p>
    <w:p w:rsidR="00CE7DD9" w:rsidRDefault="00CE7DD9" w:rsidP="00CE7DD9">
      <w:pPr>
        <w:pStyle w:val="Pa4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Исследовательское поведение для дошкольника — главный исто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ник 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лучения представлений о мире. Наша задача — помочь детям в проведении этих исследований, сделать их полезны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ми: при выборе об</w:t>
      </w:r>
      <w:r>
        <w:rPr>
          <w:rFonts w:ascii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hAnsi="Times New Roman" w:cs="Times New Roman"/>
          <w:color w:val="000000"/>
          <w:sz w:val="28"/>
          <w:szCs w:val="28"/>
        </w:rPr>
        <w:t>екта исследования; при поиске метода его изучения; при сборе и обобщ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нии материалов; при доведении полученного продукта до ло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гического завершения — представления результатов, полученных в исследовании. Умозаключения детей основываются на собственном практическом опыте, а не на словесной информации, которую они получают от воспитателя. Следо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вательно, необх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димо использовать практические методы. </w:t>
      </w:r>
    </w:p>
    <w:p w:rsidR="00CE7DD9" w:rsidRDefault="00CE7DD9" w:rsidP="00CE7DD9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проведения исследовательской деятельности, необходимо обустроить «Лабораторию». 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ней должны быть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приборы - «помощники»: лабора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торная посуда, весы, объекты живой и неживой природы, емкости для игр с водой ра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ных объемов и форм; природный материал: камешки, глина, песок, ракушки, птичьи перья, спил и листья деревьев, мох, семена и т. д.; утилизированный 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териал: прово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лока, кусочки кожи, меха, ткани, пробки; разные виды бумаги;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красители: гуашь, акварельные кра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ски; медицинские материалы: пипетки, ко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бы, мерные ложки, резиновые груши, шприцы (без игл); прочие материалы: зеркала, воз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душные шары, масло, мука, соль, сахар, сито, свечи. </w:t>
      </w:r>
      <w:proofErr w:type="gramEnd"/>
    </w:p>
    <w:p w:rsidR="00CE7DD9" w:rsidRDefault="00CE7DD9" w:rsidP="00CE7DD9">
      <w:pPr>
        <w:pStyle w:val="Pa4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 из направлений детской экспериментальной деятельности 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опыты</w:t>
      </w:r>
      <w:r>
        <w:rPr>
          <w:rFonts w:ascii="Times New Roman" w:hAnsi="Times New Roman" w:cs="Times New Roman"/>
          <w:color w:val="000000"/>
          <w:sz w:val="28"/>
          <w:szCs w:val="28"/>
        </w:rPr>
        <w:t>. Они проводятся как на занятиях, так и в свободной самостоятельной и 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вместной с воспитателем деятельности. </w:t>
      </w:r>
    </w:p>
    <w:p w:rsidR="00CE7DD9" w:rsidRPr="003A3C09" w:rsidRDefault="00CE7DD9" w:rsidP="00CE7DD9">
      <w:pPr>
        <w:pStyle w:val="Pa4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A3C09">
        <w:rPr>
          <w:rStyle w:val="A7"/>
          <w:rFonts w:ascii="Times New Roman" w:hAnsi="Times New Roman" w:cs="Times New Roman"/>
          <w:sz w:val="28"/>
          <w:szCs w:val="28"/>
        </w:rPr>
        <w:t>Опыт — это наблюдение за явле</w:t>
      </w:r>
      <w:r w:rsidRPr="003A3C09">
        <w:rPr>
          <w:rStyle w:val="A7"/>
          <w:rFonts w:ascii="Times New Roman" w:hAnsi="Times New Roman" w:cs="Times New Roman"/>
          <w:sz w:val="28"/>
          <w:szCs w:val="28"/>
        </w:rPr>
        <w:softHyphen/>
        <w:t>ниями природы, которое производится в специально организованных условиях</w:t>
      </w:r>
      <w:r w:rsidRPr="003A3C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CE7DD9" w:rsidRDefault="00CE7DD9" w:rsidP="00CE7DD9">
      <w:pPr>
        <w:pStyle w:val="Pa4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организации и проведении опытов можно выделить несколько этапов: </w:t>
      </w:r>
    </w:p>
    <w:p w:rsidR="00CE7DD9" w:rsidRDefault="00CE7DD9" w:rsidP="00CE7DD9">
      <w:pPr>
        <w:pStyle w:val="Pa4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Постановка проблемы (задачи). </w:t>
      </w:r>
    </w:p>
    <w:p w:rsidR="00CE7DD9" w:rsidRDefault="00CE7DD9" w:rsidP="00CE7DD9">
      <w:pPr>
        <w:pStyle w:val="Pa4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Поиск путей решения проблемы. </w:t>
      </w:r>
    </w:p>
    <w:p w:rsidR="00CE7DD9" w:rsidRDefault="00CE7DD9" w:rsidP="00CE7DD9">
      <w:pPr>
        <w:pStyle w:val="Pa4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Проведение опытов. </w:t>
      </w:r>
    </w:p>
    <w:p w:rsidR="00CE7DD9" w:rsidRDefault="00CE7DD9" w:rsidP="00CE7DD9">
      <w:pPr>
        <w:pStyle w:val="Pa4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Фиксация наблюдений. </w:t>
      </w:r>
    </w:p>
    <w:p w:rsidR="00CE7DD9" w:rsidRDefault="00CE7DD9" w:rsidP="00CE7DD9">
      <w:pPr>
        <w:pStyle w:val="Pa4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Обсуждение результатов и фор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мулировка выводов. </w:t>
      </w:r>
    </w:p>
    <w:p w:rsidR="00CE7DD9" w:rsidRDefault="00CE7DD9" w:rsidP="00CE7DD9">
      <w:pPr>
        <w:pStyle w:val="Pa4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Познавательная задача эксперимента должна быть ясно и четко сформ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рована. Ее решение требует анализа, соотнесения известных и неизвестных данных. В ходе опыта дети высказы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вают свои предположения о причинах наблюдаемого явления, выбирают спо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соб решения познавательной задачи. Бл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годаря опытам у детей развиваются способности сравнивать, сопоставлять, 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лать выводы, высказывать свои суж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дения и умозаключения. Огромное значение имеют опыты и для осознания причинно-следственных связей. Очень важно, что в процессе проведения опытов задействован каждый ребенок. </w:t>
      </w:r>
    </w:p>
    <w:p w:rsidR="00CE7DD9" w:rsidRDefault="00CE7DD9" w:rsidP="00CE7DD9">
      <w:pPr>
        <w:pStyle w:val="Pa4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Особенно интересно детям экс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периментировать с предметами ж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вой природы. Так, поместив две луковицы в банку с водой и без воды, 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ти наблюдают за их развитием: какая луковица прорастет быстрее, поч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му, какое влияние на развитие растений оказывает человек. Дети прих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дят к выводу - 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 необходи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softHyphen/>
        <w:t xml:space="preserve">мости влаги для роста растений.  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В процессе проведения исследова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тельской деятельности мы развиваем экологич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скую грамотность детей, вос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питываем активную природоохранную поз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цию.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Исследуются и объекты неживой природы: песок, глина, снег, ка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ни, воздух, вода, магнит и пр.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предлагаем слепить фигурку из мокрого и сухого песка. Дети рассуждают, какой песок лепится, почему. Рассматривая песок через лупу, обнаруживают, что он состоит из мелких кристалликов - песчинок, этим объясняется свойство сухого песка — с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пучесть. </w:t>
      </w:r>
    </w:p>
    <w:p w:rsidR="00CE7DD9" w:rsidRDefault="00CE7DD9" w:rsidP="00CE7DD9">
      <w:pPr>
        <w:pStyle w:val="Pa4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Творческое познание природы спо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собствует формированию пре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лений об основных закономерностях в природе. В младшем возрасте это изменяемость времен года и зави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симость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живой природе (т. е. в жизни растений и животных) от меняющихся условий неживой природы. </w:t>
      </w:r>
    </w:p>
    <w:p w:rsidR="00CE7DD9" w:rsidRDefault="00CE7DD9" w:rsidP="00CE7DD9">
      <w:pPr>
        <w:pStyle w:val="Pa4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того чтобы научить малышей выделять простейшие связи в наблю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даемых природных процессах, работу можно начинать с 4 лет.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этом возрасте развиваем у детей пред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ставление об отдельных, часто встре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чающихся явлениях неживой природы (осадки — снег, дождь, град; свойства песка, воды; утро — вечер, день — ночь и т. д.), а также знак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мим с объ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ектами живой природы — комнатными и дикорастущими ра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тениями, дикими и домашними животными.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резуль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тате дети приобр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тают определенный багаж знаний о мире природы. У них возникает познав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тельный интерес к объектам природы, желание узнавать новое о свойствах 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щей, активно исследовать их. Они задают вопросы: «Почему осенью улетают птицы? Где зимой живут жучки и бабочки? Почему снег в комнате тает?» В этом возрас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 внимание детей становится более устойчивым, они могут 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вольно долго наблюдать за животными и растениями. </w:t>
      </w:r>
    </w:p>
    <w:p w:rsidR="00CE7DD9" w:rsidRDefault="00CE7DD9" w:rsidP="00CE7DD9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Сущность наблюдений заключается в чувственном познании природных объектов через различные формы восприятия — зрительную, слуховую, та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тильную, кинестетическую, обо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нятельную и др. Детей знакомят с небольшим количеством растений в помещении и на участке. Рассматривая их, наблюдая за их ростом и развитием в разных условиях внешней среды, до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школьники учатся различать растения, правильно называть, ориентируясь на характерные призн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ки — форму, раз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мер, окраску листьев, плодов, цветов, стеблей. В содержание наблюдений за жи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вотными включаются следующие ком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поненты: способ пер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движения (как и с 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мощью каких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оно происходит); облик: части тела, особенности строения, характеристики (окраска, форма, размер) внешних орг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нов; ориентировка в пространстве (как прислушиваются к звукам и шумам, как осматриваются); как реагируют на окружающее; среда обитания: особенности местности, корм, другие животные — соседи (враги,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нейтральные); взаимоо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ношения с людьми (ре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акция на их появление); жизненные проявления в разные сезоны: изменения в окраске в пере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ходные сезоны, гнездостроение, запас ко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мов, их поиск зимой. </w:t>
      </w:r>
    </w:p>
    <w:p w:rsidR="00CE7DD9" w:rsidRDefault="00CE7DD9" w:rsidP="00CE7DD9">
      <w:pPr>
        <w:pStyle w:val="Pa4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Помимо содержания чрезвычайно важно определить организационно - методические формы проведения на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блюдений за объектами природы. Педаг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гический процесс должен быть построен таким образом, чтобы интерес детей к обитателям уголка возрастал, представления о них постоянно расши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рялись, Этим требованиям отвечает циклическое наблюдение, которое организуется в различные 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жимные моменты повседневной жизни. </w:t>
      </w:r>
    </w:p>
    <w:p w:rsidR="00CE7DD9" w:rsidRDefault="00CE7DD9" w:rsidP="00CE7DD9">
      <w:pPr>
        <w:pStyle w:val="Pa4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Отдельно взятый цикл — это ряд взаимосвязанных наблюдений за кон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кретным объектом уголка природы или участка детского сада. Каждое из наблюдений цикла имеет свое содер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жание, свою цель, не повторяет др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гие наблюдения, но взаимосвязано с ними. Цикл наблюдений позволяет ребенку чувственным путем и самостоятельно приобрести систему ко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кретных знаний о животных или растениях, которые живут по соседству с ним. Многоразо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вое обращение к одному и тому же объекту на протяж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нии 1—3 месяцев формирует устойчивый познавательный интерес детей к нему. В результате у малышей возникает потребность в новых самост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ятельных наблюдениях. </w:t>
      </w:r>
    </w:p>
    <w:p w:rsidR="00CE7DD9" w:rsidRDefault="00CE7DD9" w:rsidP="00CE7DD9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Специальные циклы наблюдений посвящаются представителям расти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тельного мира: комнатным растениям, растениям, произрастающим на участке детского сада (рябине, клену, сосне, тополю и пр.), первоцв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там. Все, что постоянно находится рядом с ребенком, должно быть им 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мече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но, должно привлекать его внимание, вызывать интерес: зимующие птицы, насекомые и т. д. </w:t>
      </w:r>
    </w:p>
    <w:p w:rsidR="00CE7DD9" w:rsidRDefault="00CE7DD9" w:rsidP="00CE7DD9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одно средство познавательного развития детей – </w:t>
      </w:r>
      <w:r w:rsidRPr="0007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</w:t>
      </w:r>
      <w:r w:rsidRPr="0007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7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нологии.</w:t>
      </w:r>
      <w:r w:rsidRPr="00074A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Федеральных государственных общеобразов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ательных ста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дартах дошкольного образования игра рассматривается как важное сре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ство социализации личности ребенка – дошкольника. Право на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игру 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фиксировано в Конвенции о правах ребенка (ст. 31).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Цель игровой техн</w:t>
      </w:r>
      <w:r>
        <w:rPr>
          <w:rFonts w:ascii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t>логии - не менять ребёнка и не переделывать его,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взрослого.</w:t>
      </w:r>
    </w:p>
    <w:p w:rsidR="00CE7DD9" w:rsidRDefault="00CE7DD9" w:rsidP="00CE7DD9">
      <w:pPr>
        <w:shd w:val="clear" w:color="auto" w:fill="FFFFFF"/>
        <w:spacing w:before="225" w:after="225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«игровые педагогические технологии» включает достато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обширную группу методов и приемов организации педагогического процесса в форме различных педагогических игр.</w:t>
      </w:r>
    </w:p>
    <w:p w:rsidR="00CE7DD9" w:rsidRDefault="00CE7DD9" w:rsidP="00CE7DD9">
      <w:pPr>
        <w:shd w:val="clear" w:color="auto" w:fill="FFFFFF"/>
        <w:spacing w:before="225" w:after="225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отличие от игр вообще педагогическая игра обладает существе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ным признаком - четко поставленной целью обучения и соответству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щим ей педагогическим результатом, которые могут быть обоснованы, выделены в явном виде и характеризуются учебно-познавательной направле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ностью.</w:t>
      </w:r>
    </w:p>
    <w:p w:rsidR="00CE7DD9" w:rsidRDefault="00CE7DD9" w:rsidP="00CE7DD9">
      <w:pPr>
        <w:shd w:val="clear" w:color="auto" w:fill="FFFFFF"/>
        <w:spacing w:before="225" w:after="225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Познавательное развитие предполагает развитие интересов детей, люб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знательности и познавательной мотивации; формирование познавательных 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ствий, становление сознания; развитие воображения и творческой активности; формирование первичных представлений о себе, других людях, объектах окр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жающего мира, о свойствах и отношениях объектов окружающего мира. </w:t>
      </w:r>
    </w:p>
    <w:p w:rsidR="00CE7DD9" w:rsidRDefault="00CE7DD9" w:rsidP="00CE7DD9">
      <w:pPr>
        <w:shd w:val="clear" w:color="auto" w:fill="FFFFFF"/>
        <w:spacing w:before="225" w:after="225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Здесь выбор игр огромен и разнообразен, но следует выделить игровые технологии, направленные на формирование знаний, умений и навыков – это так называемые обучающие игры, проблемные игровые ситуации и игровые технологии, направленные на закрепление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знаний, развитие позн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вательных способностей.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игровым технологиям относятся такие игры как,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(игры с правилами, предметные, настольно-печатные, слове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ные), подвижные игры, игры-забавы, сюжетно-ролевые игры, игры-путешествия. </w:t>
      </w:r>
      <w:proofErr w:type="gramEnd"/>
    </w:p>
    <w:p w:rsidR="00CE7DD9" w:rsidRDefault="00CE7DD9" w:rsidP="00CE7DD9">
      <w:pPr>
        <w:shd w:val="clear" w:color="auto" w:fill="F4F4F4"/>
        <w:spacing w:before="225" w:after="225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 игры.</w:t>
      </w:r>
    </w:p>
    <w:p w:rsidR="00CE7DD9" w:rsidRDefault="00CE7DD9" w:rsidP="00CE7DD9">
      <w:pPr>
        <w:shd w:val="clear" w:color="auto" w:fill="F4F4F4"/>
        <w:spacing w:before="225" w:after="225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«Рукотворный и нерукотворный мир». Вместе с воспитателем дети опр</w:t>
      </w: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деляют, что сделано руками человека, а что создано природой. «Кому что ну</w:t>
      </w: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но». Формируются представления о предметах, которыми </w:t>
      </w: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пользуются мальчики и девочки (одежда, обувь, игрушки, спортивные принадлежности). Закрепления знания о предметном мире. </w:t>
      </w:r>
    </w:p>
    <w:p w:rsidR="00CE7DD9" w:rsidRDefault="00CE7DD9" w:rsidP="00CE7DD9">
      <w:pPr>
        <w:shd w:val="clear" w:color="auto" w:fill="F4F4F4"/>
        <w:spacing w:before="225" w:after="225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5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Разложи правильно»</w:t>
      </w: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предлагается детям разложить в разные ко</w:t>
      </w: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зинки  овощи и фрукты. </w:t>
      </w:r>
      <w:r w:rsidRPr="00615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Чудесный мешочек»</w:t>
      </w: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дети отгадывают овощи и фрукты на ощупь. </w:t>
      </w:r>
      <w:r w:rsidRPr="00615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Узнай на вкус»</w:t>
      </w: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дидактической задачей является упражнение детей в определении вкуса овощей и фруктов (сладкий, кислый, солёный, горький). </w:t>
      </w:r>
      <w:r w:rsidRPr="00615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E7DD9" w:rsidRPr="00615D02" w:rsidRDefault="00CE7DD9" w:rsidP="00CE7DD9">
      <w:pPr>
        <w:shd w:val="clear" w:color="auto" w:fill="F4F4F4"/>
        <w:spacing w:before="225" w:after="225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Кто как кричит».</w:t>
      </w: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Научить детей различать животных по внешнему в</w:t>
      </w: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и издаваемым звукам.   </w:t>
      </w:r>
      <w:r w:rsidRPr="00615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«Мои друзья»</w:t>
      </w: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Целью данной игры является закре</w:t>
      </w: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знаний детей о домашних животных (как выглядят, что едят).  Тема пр</w:t>
      </w: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роды широко отражается в настольно – печатных играх. Дети с удовольствием играют в игры </w:t>
      </w:r>
      <w:r w:rsidRPr="00615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Кто что ест» </w:t>
      </w: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t>(чем питаются домашние животные), </w:t>
      </w:r>
      <w:r w:rsidRPr="00615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К</w:t>
      </w:r>
      <w:r w:rsidRPr="00615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15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гда это бывает» </w:t>
      </w: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(времена года и сезонные природные явления), </w:t>
      </w:r>
      <w:r w:rsidRPr="00615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Прыг</w:t>
      </w:r>
      <w:r w:rsidRPr="00615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15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ет, летает, плавает…»</w:t>
      </w: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(способы передвижения), </w:t>
      </w:r>
      <w:r w:rsidRPr="00615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Зоологическое лото» </w:t>
      </w: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t>(классификация животных, правильное называние), </w:t>
      </w:r>
      <w:r w:rsidRPr="00615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Что где ра</w:t>
      </w:r>
      <w:r w:rsidRPr="00615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615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тёт» </w:t>
      </w: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t>(классификация овощей и фруктов и их произрастание), </w:t>
      </w:r>
      <w:r w:rsidRPr="00615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Мамы и малыши»</w:t>
      </w:r>
      <w:r w:rsidRPr="00615D02">
        <w:rPr>
          <w:rFonts w:ascii="Times New Roman" w:eastAsia="Times New Roman" w:hAnsi="Times New Roman" w:cs="Times New Roman"/>
          <w:sz w:val="28"/>
          <w:szCs w:val="28"/>
          <w:lang w:eastAsia="ru-RU"/>
        </w:rPr>
        <w:t> (животные и их детёныши).                </w:t>
      </w:r>
    </w:p>
    <w:p w:rsidR="00CE7DD9" w:rsidRDefault="00CE7DD9" w:rsidP="00CE7DD9">
      <w:pPr>
        <w:shd w:val="clear" w:color="auto" w:fill="F4F4F4"/>
        <w:spacing w:before="225" w:after="225" w:line="360" w:lineRule="auto"/>
        <w:ind w:firstLine="709"/>
        <w:contextualSpacing/>
        <w:mirrorIndents/>
        <w:jc w:val="both"/>
        <w:rPr>
          <w:rFonts w:eastAsia="Times New Roman"/>
          <w:color w:val="333333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много подвижных игр, в которых кроме основной цели ра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вития движений решается и задача ознакомления детей с природой. Дети с удовольствием играют в такие подвижные игры, как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 У медведя </w:t>
      </w:r>
      <w:proofErr w:type="gram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</w:t>
      </w:r>
      <w:proofErr w:type="gram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ру», «Лохматый пес», « Солнышко и дождик», « Сова», « Воробышки и автомобиль», « Кот и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мыши».</w:t>
      </w:r>
    </w:p>
    <w:p w:rsidR="00CE7DD9" w:rsidRDefault="00CE7DD9" w:rsidP="00CE7DD9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Множество сюжетно-ролевых игр, направленных на знакомство с окружающим миром, природой,  предметным миром.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 «Соб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раемся на прогулку»,  «Магазин»,  «Парикмахерская»,  «Шоферы», «Строители», «Семья», «Детский сад», «Дочки-матери» и мн. др.</w:t>
      </w:r>
      <w:proofErr w:type="gramEnd"/>
    </w:p>
    <w:p w:rsidR="00CE7DD9" w:rsidRDefault="00CE7DD9" w:rsidP="00CE7DD9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 средство познавательного развития детей – это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ционно-коммуникационные технологии.</w:t>
      </w:r>
    </w:p>
    <w:p w:rsidR="00CE7DD9" w:rsidRPr="00074A2E" w:rsidRDefault="00CE7DD9" w:rsidP="00CE7DD9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Style w:val="c6"/>
          <w:color w:val="000000"/>
        </w:rPr>
      </w:pPr>
      <w:r w:rsidRPr="00074A2E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Информационные технологии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4A2E">
        <w:rPr>
          <w:rStyle w:val="c6"/>
          <w:rFonts w:ascii="Times New Roman" w:hAnsi="Times New Roman" w:cs="Times New Roman"/>
          <w:color w:val="000000"/>
          <w:sz w:val="28"/>
          <w:szCs w:val="28"/>
        </w:rPr>
        <w:t>– это совокупность знаний о спос</w:t>
      </w:r>
      <w:r w:rsidRPr="00074A2E">
        <w:rPr>
          <w:rStyle w:val="c6"/>
          <w:rFonts w:ascii="Times New Roman" w:hAnsi="Times New Roman" w:cs="Times New Roman"/>
          <w:color w:val="000000"/>
          <w:sz w:val="28"/>
          <w:szCs w:val="28"/>
        </w:rPr>
        <w:t>о</w:t>
      </w:r>
      <w:r w:rsidRPr="00074A2E">
        <w:rPr>
          <w:rStyle w:val="c6"/>
          <w:rFonts w:ascii="Times New Roman" w:hAnsi="Times New Roman" w:cs="Times New Roman"/>
          <w:color w:val="000000"/>
          <w:sz w:val="28"/>
          <w:szCs w:val="28"/>
        </w:rPr>
        <w:t>бах и средствах работы с информационными ресурсами, и способ сбора, обработки и передачи информации для получения новых сведений об изучаемом объекте» (И.Г. Захарова).</w:t>
      </w:r>
    </w:p>
    <w:p w:rsidR="00CE7DD9" w:rsidRPr="00074A2E" w:rsidRDefault="00CE7DD9" w:rsidP="00CE7DD9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074A2E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Информационная технология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4A2E">
        <w:rPr>
          <w:rStyle w:val="c6"/>
          <w:rFonts w:ascii="Times New Roman" w:hAnsi="Times New Roman" w:cs="Times New Roman"/>
          <w:color w:val="000000"/>
          <w:sz w:val="28"/>
          <w:szCs w:val="28"/>
        </w:rPr>
        <w:t>– это педагогическая технология, и</w:t>
      </w:r>
      <w:r w:rsidRPr="00074A2E">
        <w:rPr>
          <w:rStyle w:val="c6"/>
          <w:rFonts w:ascii="Times New Roman" w:hAnsi="Times New Roman" w:cs="Times New Roman"/>
          <w:color w:val="000000"/>
          <w:sz w:val="28"/>
          <w:szCs w:val="28"/>
        </w:rPr>
        <w:t>с</w:t>
      </w:r>
      <w:r w:rsidRPr="00074A2E">
        <w:rPr>
          <w:rStyle w:val="c6"/>
          <w:rFonts w:ascii="Times New Roman" w:hAnsi="Times New Roman" w:cs="Times New Roman"/>
          <w:color w:val="000000"/>
          <w:sz w:val="28"/>
          <w:szCs w:val="28"/>
        </w:rPr>
        <w:t>пользующая специальные способы, программные и технические средства (кино, аудио – и видео средства, компьютеры) для работы с информацией.</w:t>
      </w:r>
    </w:p>
    <w:p w:rsidR="00CE7DD9" w:rsidRDefault="00CE7DD9" w:rsidP="00CE7DD9">
      <w:pPr>
        <w:spacing w:before="100" w:beforeAutospacing="1" w:after="100" w:afterAutospacing="1" w:line="360" w:lineRule="auto"/>
        <w:ind w:firstLine="709"/>
        <w:contextualSpacing/>
        <w:mirrorIndents/>
        <w:jc w:val="both"/>
      </w:pPr>
      <w:r w:rsidRPr="00074A2E">
        <w:rPr>
          <w:rStyle w:val="c21"/>
          <w:rFonts w:ascii="Times New Roman" w:hAnsi="Times New Roman" w:cs="Times New Roman"/>
          <w:bCs/>
          <w:color w:val="000000"/>
          <w:sz w:val="28"/>
          <w:szCs w:val="28"/>
        </w:rPr>
        <w:t>Информационно-коммуникационные технологии (ИКТ)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4A2E">
        <w:rPr>
          <w:rFonts w:ascii="Times New Roman" w:hAnsi="Times New Roman" w:cs="Times New Roman"/>
          <w:color w:val="000000"/>
          <w:sz w:val="28"/>
          <w:szCs w:val="28"/>
        </w:rPr>
        <w:t>— совокупность технологий, обеспечивающих фиксацию информации,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обработку и информационные обмены (передачу, распространение, раскр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тие).</w:t>
      </w:r>
    </w:p>
    <w:p w:rsidR="00CE7DD9" w:rsidRDefault="00CE7DD9" w:rsidP="00CE7DD9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Style w:val="c0"/>
          <w:iCs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сегодня информационные технологии значительно расширяют возможности родителей, педагогов и специалистов в сфере раннего об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чения. Возможности использования современного компьютера позволяют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наиболее полно и успешно реализовать развитие способностей ребенка.</w:t>
      </w:r>
    </w:p>
    <w:p w:rsidR="00CE7DD9" w:rsidRDefault="00CE7DD9" w:rsidP="00CE7DD9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отличие от обычных технических средств обучения информационно-коммуникационные технологии позволяют не только насытить ребенка бол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шим количеством готовых, строго отобранных, соответствующим образом 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ганизованных знаний, но и развивать интеллектуальные, творческие способн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сти, и что очень актуально в раннем детстве  -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умение самостоятельно приобр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е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тать новые знания.</w:t>
      </w:r>
    </w:p>
    <w:p w:rsidR="00CE7DD9" w:rsidRDefault="00CE7DD9" w:rsidP="00CE7DD9">
      <w:pPr>
        <w:spacing w:before="100" w:beforeAutospacing="1" w:after="100" w:afterAutospacing="1" w:line="360" w:lineRule="auto"/>
        <w:ind w:firstLine="709"/>
        <w:contextualSpacing/>
        <w:mirrorIndents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Способность компьютера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 позволяет специалистам создавать для детей новые средства деятельности, которые принципиально отличаются от всех существующих игр и игрушек. Все это предъявляет качественно новые требования и к дошкольному воспитанию - первому звену непрерывного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зования, одна из главных задач которого - заложить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потенциал обогащенного развития личности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7DD9" w:rsidRDefault="00CE7DD9" w:rsidP="00CE7DD9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Поэтому в систему дошкольного воспитания и обучения необходимо внедрять информационные технологии.</w:t>
      </w:r>
    </w:p>
    <w:p w:rsidR="00CE7DD9" w:rsidRDefault="00CE7DD9" w:rsidP="00CE7DD9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Значительно возрастает интерес детей к занятиям, повышается уровень познавательных возможностей.</w:t>
      </w:r>
    </w:p>
    <w:p w:rsidR="00CE7DD9" w:rsidRDefault="00CE7DD9" w:rsidP="00CE7DD9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новых непривычных приёмов объяснения и закрепления, тем более в игровой форме, повышает непроизвольное внимание детей, помог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ет развить произвольное внимание. Информационные технологии обеспечив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ют личностно-ориентированный подход. Возможности компьютера позволяют увеличить объём предлагаемого для ознакомления материала. Кроме того, у дошкольников один и тот же программный материал должен повторяться мн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гократно, и большое значение имеет многообразие форм подачи.</w:t>
      </w:r>
    </w:p>
    <w:p w:rsidR="00CE7DD9" w:rsidRDefault="00CE7DD9" w:rsidP="00CE7DD9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Существует 4 группы информационно-коммуникационных технологий:</w:t>
      </w:r>
    </w:p>
    <w:p w:rsidR="00CE7DD9" w:rsidRPr="007F52F1" w:rsidRDefault="00CE7DD9" w:rsidP="00CE7D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F52F1">
        <w:rPr>
          <w:rFonts w:ascii="Times New Roman" w:hAnsi="Times New Roman" w:cs="Times New Roman"/>
          <w:bCs/>
          <w:sz w:val="28"/>
          <w:szCs w:val="28"/>
        </w:rPr>
        <w:t>ематические презентации, включающие в себя информационно-познавательные материалы на различные темы ознакомление с окруж</w:t>
      </w:r>
      <w:r w:rsidRPr="007F52F1">
        <w:rPr>
          <w:rFonts w:ascii="Times New Roman" w:hAnsi="Times New Roman" w:cs="Times New Roman"/>
          <w:bCs/>
          <w:sz w:val="28"/>
          <w:szCs w:val="28"/>
        </w:rPr>
        <w:t>а</w:t>
      </w:r>
      <w:r w:rsidRPr="007F52F1">
        <w:rPr>
          <w:rFonts w:ascii="Times New Roman" w:hAnsi="Times New Roman" w:cs="Times New Roman"/>
          <w:bCs/>
          <w:sz w:val="28"/>
          <w:szCs w:val="28"/>
        </w:rPr>
        <w:t>ющим миром, природой, родным краем, трудом взрослых, профессий и т. д. Например, «Угадай, кто – животные Африки» (знакомство с животн</w:t>
      </w:r>
      <w:r w:rsidRPr="007F52F1">
        <w:rPr>
          <w:rFonts w:ascii="Times New Roman" w:hAnsi="Times New Roman" w:cs="Times New Roman"/>
          <w:bCs/>
          <w:sz w:val="28"/>
          <w:szCs w:val="28"/>
        </w:rPr>
        <w:t>ы</w:t>
      </w:r>
      <w:r w:rsidRPr="007F52F1">
        <w:rPr>
          <w:rFonts w:ascii="Times New Roman" w:hAnsi="Times New Roman" w:cs="Times New Roman"/>
          <w:bCs/>
          <w:sz w:val="28"/>
          <w:szCs w:val="28"/>
        </w:rPr>
        <w:t xml:space="preserve">ми жарких стран); </w:t>
      </w:r>
      <w:r w:rsidRPr="007F52F1">
        <w:rPr>
          <w:rFonts w:ascii="Times New Roman" w:hAnsi="Times New Roman" w:cs="Times New Roman"/>
          <w:sz w:val="28"/>
          <w:szCs w:val="28"/>
        </w:rPr>
        <w:t>«</w:t>
      </w:r>
      <w:r w:rsidRPr="007F52F1">
        <w:rPr>
          <w:rFonts w:ascii="Times New Roman" w:hAnsi="Times New Roman" w:cs="Times New Roman"/>
          <w:bCs/>
          <w:sz w:val="28"/>
          <w:szCs w:val="28"/>
        </w:rPr>
        <w:t>Светофорчик» (знакомство с сигналами светофора и правилами дорожного движения);</w:t>
      </w:r>
      <w:r w:rsidRPr="007F52F1">
        <w:rPr>
          <w:rFonts w:ascii="Times New Roman" w:hAnsi="Times New Roman" w:cs="Times New Roman"/>
          <w:sz w:val="28"/>
          <w:szCs w:val="28"/>
        </w:rPr>
        <w:t xml:space="preserve"> «</w:t>
      </w:r>
      <w:r w:rsidRPr="007F52F1">
        <w:rPr>
          <w:rFonts w:ascii="Times New Roman" w:hAnsi="Times New Roman" w:cs="Times New Roman"/>
          <w:bCs/>
          <w:sz w:val="28"/>
          <w:szCs w:val="28"/>
        </w:rPr>
        <w:t>Детям о воде» (познакомить с водой в природе, где встречается, что бывает там, где нет воды).</w:t>
      </w:r>
      <w:proofErr w:type="gramEnd"/>
    </w:p>
    <w:p w:rsidR="00CE7DD9" w:rsidRPr="00852DD4" w:rsidRDefault="00CE7DD9" w:rsidP="00CE7D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52DD4">
        <w:rPr>
          <w:rFonts w:ascii="Times New Roman" w:hAnsi="Times New Roman" w:cs="Times New Roman"/>
          <w:bCs/>
          <w:sz w:val="28"/>
          <w:szCs w:val="28"/>
        </w:rPr>
        <w:t>гры, используемые в индивидуальной работе с детьми  на закрепление счёта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предметов, количества, свой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ств </w:t>
      </w:r>
      <w:r w:rsidRPr="00852DD4"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 w:rsidRPr="00852DD4">
        <w:rPr>
          <w:rFonts w:ascii="Times New Roman" w:hAnsi="Times New Roman" w:cs="Times New Roman"/>
          <w:bCs/>
          <w:sz w:val="28"/>
          <w:szCs w:val="28"/>
        </w:rPr>
        <w:t xml:space="preserve">едметов, классификации и т.д.: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52DD4">
        <w:rPr>
          <w:rFonts w:ascii="Times New Roman" w:hAnsi="Times New Roman" w:cs="Times New Roman"/>
          <w:bCs/>
          <w:sz w:val="28"/>
          <w:szCs w:val="28"/>
        </w:rPr>
        <w:t>Волшебные загадки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52DD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52DD4">
        <w:rPr>
          <w:rFonts w:ascii="Times New Roman" w:hAnsi="Times New Roman" w:cs="Times New Roman"/>
          <w:bCs/>
          <w:sz w:val="28"/>
          <w:szCs w:val="28"/>
        </w:rPr>
        <w:t>Мышонок и числовые домики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52DD4">
        <w:rPr>
          <w:rFonts w:ascii="Times New Roman" w:hAnsi="Times New Roman" w:cs="Times New Roman"/>
          <w:bCs/>
          <w:sz w:val="28"/>
          <w:szCs w:val="28"/>
        </w:rPr>
        <w:t xml:space="preserve"> и др.</w:t>
      </w:r>
    </w:p>
    <w:p w:rsidR="00CE7DD9" w:rsidRDefault="00CE7DD9" w:rsidP="00CE7DD9">
      <w:pPr>
        <w:pStyle w:val="Default"/>
        <w:numPr>
          <w:ilvl w:val="0"/>
          <w:numId w:val="1"/>
        </w:numPr>
        <w:spacing w:line="36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Материалы ИКТ используемые при под готовке к НОД, проведении и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теллектуальных и познавательных игр, викторин, КВН: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«Путешествие по сказкам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К.И.Чуковского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презентации по русским народным сказкам.</w:t>
      </w:r>
    </w:p>
    <w:p w:rsidR="00CE7DD9" w:rsidRPr="00852DD4" w:rsidRDefault="00CE7DD9" w:rsidP="00CE7DD9">
      <w:pPr>
        <w:pStyle w:val="Default"/>
        <w:numPr>
          <w:ilvl w:val="0"/>
          <w:numId w:val="1"/>
        </w:num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Материалы ИКТ используемые в работе с детьми и родителями: Консул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тации для родителей и педагогов:  «Ребёнок и компью</w:t>
      </w:r>
      <w:r>
        <w:rPr>
          <w:rFonts w:ascii="Times New Roman" w:hAnsi="Times New Roman" w:cs="Times New Roman"/>
          <w:bCs/>
          <w:sz w:val="28"/>
          <w:szCs w:val="28"/>
        </w:rPr>
        <w:softHyphen/>
        <w:t xml:space="preserve">тер», «Как и зачем играть с детьми», «Учим рассказывать», «Скоро в школу». </w:t>
      </w:r>
      <w:r w:rsidRPr="00852DD4">
        <w:rPr>
          <w:rFonts w:ascii="Times New Roman" w:hAnsi="Times New Roman" w:cs="Times New Roman"/>
          <w:bCs/>
          <w:sz w:val="28"/>
          <w:szCs w:val="28"/>
        </w:rPr>
        <w:t xml:space="preserve">Тематические фильмы, видеоролики: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52DD4">
        <w:rPr>
          <w:rFonts w:ascii="Times New Roman" w:hAnsi="Times New Roman" w:cs="Times New Roman"/>
          <w:bCs/>
          <w:sz w:val="28"/>
          <w:szCs w:val="28"/>
        </w:rPr>
        <w:t>День мате</w:t>
      </w:r>
      <w:r w:rsidRPr="00852DD4">
        <w:rPr>
          <w:rFonts w:ascii="Times New Roman" w:hAnsi="Times New Roman" w:cs="Times New Roman"/>
          <w:bCs/>
          <w:sz w:val="28"/>
          <w:szCs w:val="28"/>
        </w:rPr>
        <w:softHyphen/>
        <w:t>ри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52DD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52DD4">
        <w:rPr>
          <w:rFonts w:ascii="Times New Roman" w:hAnsi="Times New Roman" w:cs="Times New Roman"/>
          <w:bCs/>
          <w:sz w:val="28"/>
          <w:szCs w:val="28"/>
        </w:rPr>
        <w:t>Защитники Отечества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52DD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52DD4">
        <w:rPr>
          <w:rFonts w:ascii="Times New Roman" w:hAnsi="Times New Roman" w:cs="Times New Roman"/>
          <w:bCs/>
          <w:sz w:val="28"/>
          <w:szCs w:val="28"/>
        </w:rPr>
        <w:t>8 ма</w:t>
      </w:r>
      <w:r w:rsidRPr="00852DD4">
        <w:rPr>
          <w:rFonts w:ascii="Times New Roman" w:hAnsi="Times New Roman" w:cs="Times New Roman"/>
          <w:bCs/>
          <w:sz w:val="28"/>
          <w:szCs w:val="28"/>
        </w:rPr>
        <w:t>р</w:t>
      </w:r>
      <w:r w:rsidRPr="00852DD4">
        <w:rPr>
          <w:rFonts w:ascii="Times New Roman" w:hAnsi="Times New Roman" w:cs="Times New Roman"/>
          <w:bCs/>
          <w:sz w:val="28"/>
          <w:szCs w:val="28"/>
        </w:rPr>
        <w:t>та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52DD4">
        <w:rPr>
          <w:rFonts w:ascii="Times New Roman" w:hAnsi="Times New Roman" w:cs="Times New Roman"/>
          <w:bCs/>
          <w:sz w:val="28"/>
          <w:szCs w:val="28"/>
        </w:rPr>
        <w:t xml:space="preserve"> и др.</w:t>
      </w:r>
    </w:p>
    <w:p w:rsidR="00CE7DD9" w:rsidRPr="00852DD4" w:rsidRDefault="00CE7DD9" w:rsidP="00CE7DD9">
      <w:pPr>
        <w:pStyle w:val="Default"/>
        <w:spacing w:line="360" w:lineRule="auto"/>
        <w:ind w:left="35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средствами познавательного развития являются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познавательно-исследовательская деятельность, проектная деятел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ь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ность, игровые технологии, информационно-коммуникативные техн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о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логии.</w:t>
      </w:r>
    </w:p>
    <w:p w:rsidR="00CE7DD9" w:rsidRDefault="00CE7DD9" w:rsidP="00CE7DD9">
      <w:pPr>
        <w:autoSpaceDE w:val="0"/>
        <w:autoSpaceDN w:val="0"/>
        <w:adjustRightInd w:val="0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27F5" w:rsidRDefault="005A27F5"/>
    <w:sectPr w:rsidR="005A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Ligh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LazurskiC">
    <w:altName w:val="Lazurski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B03BC"/>
    <w:multiLevelType w:val="hybridMultilevel"/>
    <w:tmpl w:val="9B6E452A"/>
    <w:lvl w:ilvl="0" w:tplc="ABA09F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7C"/>
    <w:rsid w:val="005A27F5"/>
    <w:rsid w:val="00CE7DD9"/>
    <w:rsid w:val="00D5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DD9"/>
    <w:pPr>
      <w:ind w:left="720"/>
      <w:contextualSpacing/>
    </w:pPr>
  </w:style>
  <w:style w:type="paragraph" w:customStyle="1" w:styleId="Default">
    <w:name w:val="Default"/>
    <w:uiPriority w:val="99"/>
    <w:rsid w:val="00CE7D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CE7DD9"/>
    <w:pPr>
      <w:spacing w:line="181" w:lineRule="atLeast"/>
    </w:pPr>
    <w:rPr>
      <w:rFonts w:ascii="PragmaticaLightC" w:hAnsi="PragmaticaLightC" w:cstheme="minorBidi"/>
      <w:color w:val="auto"/>
    </w:rPr>
  </w:style>
  <w:style w:type="character" w:customStyle="1" w:styleId="apple-converted-space">
    <w:name w:val="apple-converted-space"/>
    <w:basedOn w:val="a0"/>
    <w:rsid w:val="00CE7DD9"/>
  </w:style>
  <w:style w:type="character" w:customStyle="1" w:styleId="A7">
    <w:name w:val="A7"/>
    <w:uiPriority w:val="99"/>
    <w:rsid w:val="00CE7DD9"/>
    <w:rPr>
      <w:rFonts w:ascii="LazurskiC" w:hAnsi="LazurskiC" w:cs="LazurskiC" w:hint="default"/>
      <w:i/>
      <w:iCs/>
      <w:color w:val="000000"/>
      <w:sz w:val="21"/>
      <w:szCs w:val="21"/>
    </w:rPr>
  </w:style>
  <w:style w:type="character" w:customStyle="1" w:styleId="c0">
    <w:name w:val="c0"/>
    <w:basedOn w:val="a0"/>
    <w:rsid w:val="00CE7DD9"/>
  </w:style>
  <w:style w:type="character" w:customStyle="1" w:styleId="c6">
    <w:name w:val="c6"/>
    <w:basedOn w:val="a0"/>
    <w:rsid w:val="00CE7DD9"/>
  </w:style>
  <w:style w:type="character" w:customStyle="1" w:styleId="c21">
    <w:name w:val="c21"/>
    <w:basedOn w:val="a0"/>
    <w:rsid w:val="00CE7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DD9"/>
    <w:pPr>
      <w:ind w:left="720"/>
      <w:contextualSpacing/>
    </w:pPr>
  </w:style>
  <w:style w:type="paragraph" w:customStyle="1" w:styleId="Default">
    <w:name w:val="Default"/>
    <w:uiPriority w:val="99"/>
    <w:rsid w:val="00CE7D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CE7DD9"/>
    <w:pPr>
      <w:spacing w:line="181" w:lineRule="atLeast"/>
    </w:pPr>
    <w:rPr>
      <w:rFonts w:ascii="PragmaticaLightC" w:hAnsi="PragmaticaLightC" w:cstheme="minorBidi"/>
      <w:color w:val="auto"/>
    </w:rPr>
  </w:style>
  <w:style w:type="character" w:customStyle="1" w:styleId="apple-converted-space">
    <w:name w:val="apple-converted-space"/>
    <w:basedOn w:val="a0"/>
    <w:rsid w:val="00CE7DD9"/>
  </w:style>
  <w:style w:type="character" w:customStyle="1" w:styleId="A7">
    <w:name w:val="A7"/>
    <w:uiPriority w:val="99"/>
    <w:rsid w:val="00CE7DD9"/>
    <w:rPr>
      <w:rFonts w:ascii="LazurskiC" w:hAnsi="LazurskiC" w:cs="LazurskiC" w:hint="default"/>
      <w:i/>
      <w:iCs/>
      <w:color w:val="000000"/>
      <w:sz w:val="21"/>
      <w:szCs w:val="21"/>
    </w:rPr>
  </w:style>
  <w:style w:type="character" w:customStyle="1" w:styleId="c0">
    <w:name w:val="c0"/>
    <w:basedOn w:val="a0"/>
    <w:rsid w:val="00CE7DD9"/>
  </w:style>
  <w:style w:type="character" w:customStyle="1" w:styleId="c6">
    <w:name w:val="c6"/>
    <w:basedOn w:val="a0"/>
    <w:rsid w:val="00CE7DD9"/>
  </w:style>
  <w:style w:type="character" w:customStyle="1" w:styleId="c21">
    <w:name w:val="c21"/>
    <w:basedOn w:val="a0"/>
    <w:rsid w:val="00CE7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3250</Words>
  <Characters>18525</Characters>
  <Application>Microsoft Office Word</Application>
  <DocSecurity>0</DocSecurity>
  <Lines>154</Lines>
  <Paragraphs>43</Paragraphs>
  <ScaleCrop>false</ScaleCrop>
  <Company/>
  <LinksUpToDate>false</LinksUpToDate>
  <CharactersWithSpaces>21732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2016-02-27T16:04:00Z</dcterms:created>
  <dcterms:modified xsi:type="dcterms:W3CDTF">2016-02-27T16:05:00Z</dcterms:modified>
</cp:coreProperties>
</file>